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31BA75" w14:textId="1D68DAEA" w:rsidR="001D1132" w:rsidRPr="001D1132" w:rsidRDefault="001D1132" w:rsidP="001D1132">
      <w:pPr>
        <w:jc w:val="center"/>
        <w:rPr>
          <w:rFonts w:ascii="Times New Roman" w:hAnsi="Times New Roman" w:cs="Times New Roman"/>
        </w:rPr>
      </w:pPr>
      <w:r w:rsidRPr="001D1132">
        <w:rPr>
          <w:rFonts w:ascii="Times New Roman" w:hAnsi="Times New Roman" w:cs="Times New Roman"/>
        </w:rPr>
        <w:t>ANEXO III</w:t>
      </w:r>
    </w:p>
    <w:p w14:paraId="5BA8FE4C" w14:textId="10C08D17" w:rsidR="001D1132" w:rsidRPr="001D1132" w:rsidRDefault="001D1132" w:rsidP="001D1132">
      <w:pPr>
        <w:jc w:val="center"/>
        <w:rPr>
          <w:rFonts w:ascii="Times New Roman" w:hAnsi="Times New Roman" w:cs="Times New Roman"/>
        </w:rPr>
      </w:pPr>
      <w:r w:rsidRPr="001D1132">
        <w:rPr>
          <w:rFonts w:ascii="Times New Roman" w:hAnsi="Times New Roman" w:cs="Times New Roman"/>
        </w:rPr>
        <w:t xml:space="preserve">DECLARAÇÃO </w:t>
      </w:r>
      <w:r>
        <w:rPr>
          <w:rFonts w:ascii="Times New Roman" w:hAnsi="Times New Roman" w:cs="Times New Roman"/>
        </w:rPr>
        <w:t>DIRIGENTES</w:t>
      </w:r>
    </w:p>
    <w:p w14:paraId="519C42CE" w14:textId="77777777" w:rsidR="001D1132" w:rsidRPr="001D1132" w:rsidRDefault="001D1132" w:rsidP="001D1132">
      <w:pPr>
        <w:jc w:val="both"/>
        <w:rPr>
          <w:rFonts w:ascii="Times New Roman" w:hAnsi="Times New Roman" w:cs="Times New Roman"/>
        </w:rPr>
      </w:pPr>
      <w:r w:rsidRPr="001D1132">
        <w:rPr>
          <w:rFonts w:ascii="Times New Roman" w:hAnsi="Times New Roman" w:cs="Times New Roman"/>
        </w:rPr>
        <w:t>Declaro para os devidos fins, em nome da [Razão Social da Organização da Sociedade Civil – OSC], inscrita no CNPJ sob o Nº [informar o número do CNPJ] nos termos da Lei, que:</w:t>
      </w:r>
    </w:p>
    <w:p w14:paraId="2571EC25" w14:textId="1179616D" w:rsidR="001D1132" w:rsidRPr="001D1132" w:rsidRDefault="001D1132" w:rsidP="001D1132">
      <w:pPr>
        <w:jc w:val="both"/>
        <w:rPr>
          <w:rFonts w:ascii="Times New Roman" w:hAnsi="Times New Roman" w:cs="Times New Roman"/>
        </w:rPr>
      </w:pPr>
      <w:r w:rsidRPr="001D1132">
        <w:rPr>
          <w:rFonts w:ascii="Times New Roman" w:hAnsi="Times New Roman" w:cs="Times New Roman"/>
        </w:rPr>
        <w:t>1- Não há no quadro de dirigentes abaixo identificados: (a) membro de Poder ou do Ministério Público ou Dirigente de Órgão ou Entidade da Administração Pública da mesma esfera governamental, na qual será celebrado o Termo de Colaboração; ou (b) cônjuge, companheiro ou parente em linha reta, colateral ou por afinidade, até o segundo grau, das pessoas mencionadas na alínea “a”.</w:t>
      </w:r>
    </w:p>
    <w:p w14:paraId="1E7CFAEB" w14:textId="2E346C93" w:rsidR="001D1132" w:rsidRPr="001D1132" w:rsidRDefault="001D1132" w:rsidP="001D1132">
      <w:pPr>
        <w:jc w:val="both"/>
        <w:rPr>
          <w:rFonts w:ascii="Times New Roman" w:hAnsi="Times New Roman" w:cs="Times New Roman"/>
        </w:rPr>
      </w:pPr>
      <w:r w:rsidRPr="001D1132">
        <w:rPr>
          <w:rFonts w:ascii="Times New Roman" w:hAnsi="Times New Roman" w:cs="Times New Roman"/>
          <w:b/>
          <w:bCs/>
          <w:u w:val="single"/>
        </w:rPr>
        <w:t>Observação: a presente vedação não se aplica às Entidades que, pela sua própria natureza, sejam constituídas pelas autoridades ora referidas</w:t>
      </w:r>
      <w:r>
        <w:rPr>
          <w:rFonts w:ascii="Times New Roman" w:hAnsi="Times New Roman" w:cs="Times New Roman"/>
        </w:rPr>
        <w:t>.</w:t>
      </w:r>
    </w:p>
    <w:p w14:paraId="3BB2DB0B" w14:textId="2C361274" w:rsidR="001D1132" w:rsidRPr="001D1132" w:rsidRDefault="001D1132" w:rsidP="001D1132">
      <w:pPr>
        <w:jc w:val="both"/>
        <w:rPr>
          <w:rFonts w:ascii="Times New Roman" w:hAnsi="Times New Roman" w:cs="Times New Roman"/>
        </w:rPr>
      </w:pPr>
      <w:r w:rsidRPr="001D1132">
        <w:rPr>
          <w:rFonts w:ascii="Times New Roman" w:hAnsi="Times New Roman" w:cs="Times New Roman"/>
        </w:rPr>
        <w:t>2- Não contratará com recursos da parceria, para prestação de serviços, servidor ou empregado público, inclusive aquele que exerça cargo em comissão ou função de confiança de Órgão ou Instituição da Administração Pública, celebrante, ou seu cônjuge, companheiro ou parente em linha reta, colateral ou por afinidade, até o segundo grau, ressalvadas as hipóteses previstas em lei específica e na lei de diretrizes orçamentárias;</w:t>
      </w:r>
    </w:p>
    <w:p w14:paraId="0A992A07" w14:textId="316EB7D2" w:rsidR="001D1132" w:rsidRDefault="001D1132" w:rsidP="001D1132">
      <w:pPr>
        <w:jc w:val="both"/>
        <w:rPr>
          <w:rFonts w:ascii="Times New Roman" w:hAnsi="Times New Roman" w:cs="Times New Roman"/>
        </w:rPr>
      </w:pPr>
      <w:r w:rsidRPr="001D1132">
        <w:rPr>
          <w:rFonts w:ascii="Times New Roman" w:hAnsi="Times New Roman" w:cs="Times New Roman"/>
        </w:rPr>
        <w:t>3- Não serão remunerados, a qualquer título, com os recursos repassados: (a) membro de Poder ou do Ministério Público ou Dirigente de Órgão ou Entidade da Administração Pública; (b) servidor ou empregado público, inclusive aquele que exerça cargo em comissão ou função de confiança, de Órgão ou Entidade da Administração Pública celebrante, ou seu cônjuge, companheiro ou parente em linha reta, colateral ou por afinidade, até o segundo grau, ressalvadas as hipóteses previstas em lei específica e na lei de diretrizes orçamentárias; e (c) pessoas naturais condenadas pela prática de crimes contra a Administração Pública ou contra o Patrimônio Público, de crimes eleitorais para os quais a lei culmine pena privativa de liberdade, e de crimes de lavagem ou ocultação de bens, direitos</w:t>
      </w:r>
      <w:r w:rsidRPr="001D1132">
        <w:rPr>
          <w:rFonts w:ascii="Times New Roman" w:hAnsi="Times New Roman" w:cs="Times New Roman"/>
        </w:rPr>
        <w:tab/>
        <w:t>e</w:t>
      </w:r>
      <w:r w:rsidRPr="001D1132">
        <w:rPr>
          <w:rFonts w:ascii="Times New Roman" w:hAnsi="Times New Roman" w:cs="Times New Roman"/>
        </w:rPr>
        <w:tab/>
        <w:t>valores.</w:t>
      </w:r>
    </w:p>
    <w:tbl>
      <w:tblPr>
        <w:tblStyle w:val="TableNormal"/>
        <w:tblW w:w="8528"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43"/>
        <w:gridCol w:w="2842"/>
        <w:gridCol w:w="2843"/>
      </w:tblGrid>
      <w:tr w:rsidR="001D1132" w:rsidRPr="001D1132" w14:paraId="54D48D64" w14:textId="77777777" w:rsidTr="001D1132">
        <w:trPr>
          <w:trHeight w:val="292"/>
        </w:trPr>
        <w:tc>
          <w:tcPr>
            <w:tcW w:w="8528" w:type="dxa"/>
            <w:gridSpan w:val="3"/>
          </w:tcPr>
          <w:p w14:paraId="48DCAC8E" w14:textId="77777777" w:rsidR="001D1132" w:rsidRPr="001D1132" w:rsidRDefault="001D1132" w:rsidP="001D1132">
            <w:pPr>
              <w:spacing w:line="273" w:lineRule="exact"/>
              <w:ind w:left="8"/>
              <w:jc w:val="center"/>
              <w:rPr>
                <w:rFonts w:ascii="Calibri" w:eastAsia="Times New Roman" w:hAnsi="Calibri" w:cs="Times New Roman"/>
                <w:lang w:val="pt-PT"/>
              </w:rPr>
            </w:pPr>
            <w:r w:rsidRPr="001D1132">
              <w:rPr>
                <w:rFonts w:ascii="Calibri" w:eastAsia="Times New Roman" w:hAnsi="Calibri" w:cs="Times New Roman"/>
                <w:lang w:val="pt-PT"/>
              </w:rPr>
              <w:t>RELAÇÃO</w:t>
            </w:r>
            <w:r w:rsidRPr="001D1132">
              <w:rPr>
                <w:rFonts w:ascii="Calibri" w:eastAsia="Times New Roman" w:hAnsi="Calibri" w:cs="Times New Roman"/>
                <w:spacing w:val="-10"/>
                <w:lang w:val="pt-PT"/>
              </w:rPr>
              <w:t xml:space="preserve"> </w:t>
            </w:r>
            <w:r w:rsidRPr="001D1132">
              <w:rPr>
                <w:rFonts w:ascii="Calibri" w:eastAsia="Times New Roman" w:hAnsi="Calibri" w:cs="Times New Roman"/>
                <w:lang w:val="pt-PT"/>
              </w:rPr>
              <w:t>NOMINAL</w:t>
            </w:r>
            <w:r w:rsidRPr="001D1132">
              <w:rPr>
                <w:rFonts w:ascii="Calibri" w:eastAsia="Times New Roman" w:hAnsi="Calibri" w:cs="Times New Roman"/>
                <w:spacing w:val="-7"/>
                <w:lang w:val="pt-PT"/>
              </w:rPr>
              <w:t xml:space="preserve"> </w:t>
            </w:r>
            <w:r w:rsidRPr="001D1132">
              <w:rPr>
                <w:rFonts w:ascii="Calibri" w:eastAsia="Times New Roman" w:hAnsi="Calibri" w:cs="Times New Roman"/>
                <w:lang w:val="pt-PT"/>
              </w:rPr>
              <w:t>ATUALIZADA</w:t>
            </w:r>
            <w:r w:rsidRPr="001D1132">
              <w:rPr>
                <w:rFonts w:ascii="Calibri" w:eastAsia="Times New Roman" w:hAnsi="Calibri" w:cs="Times New Roman"/>
                <w:spacing w:val="-9"/>
                <w:lang w:val="pt-PT"/>
              </w:rPr>
              <w:t xml:space="preserve"> </w:t>
            </w:r>
            <w:r w:rsidRPr="001D1132">
              <w:rPr>
                <w:rFonts w:ascii="Calibri" w:eastAsia="Times New Roman" w:hAnsi="Calibri" w:cs="Times New Roman"/>
                <w:lang w:val="pt-PT"/>
              </w:rPr>
              <w:t>DOS</w:t>
            </w:r>
            <w:r w:rsidRPr="001D1132">
              <w:rPr>
                <w:rFonts w:ascii="Calibri" w:eastAsia="Times New Roman" w:hAnsi="Calibri" w:cs="Times New Roman"/>
                <w:spacing w:val="-5"/>
                <w:lang w:val="pt-PT"/>
              </w:rPr>
              <w:t xml:space="preserve"> </w:t>
            </w:r>
            <w:r w:rsidRPr="001D1132">
              <w:rPr>
                <w:rFonts w:ascii="Calibri" w:eastAsia="Times New Roman" w:hAnsi="Calibri" w:cs="Times New Roman"/>
                <w:lang w:val="pt-PT"/>
              </w:rPr>
              <w:t>DIRIGENTES</w:t>
            </w:r>
            <w:r w:rsidRPr="001D1132">
              <w:rPr>
                <w:rFonts w:ascii="Calibri" w:eastAsia="Times New Roman" w:hAnsi="Calibri" w:cs="Times New Roman"/>
                <w:spacing w:val="-7"/>
                <w:lang w:val="pt-PT"/>
              </w:rPr>
              <w:t xml:space="preserve"> </w:t>
            </w:r>
            <w:r w:rsidRPr="001D1132">
              <w:rPr>
                <w:rFonts w:ascii="Calibri" w:eastAsia="Times New Roman" w:hAnsi="Calibri" w:cs="Times New Roman"/>
                <w:lang w:val="pt-PT"/>
              </w:rPr>
              <w:t>DA</w:t>
            </w:r>
            <w:r w:rsidRPr="001D1132">
              <w:rPr>
                <w:rFonts w:ascii="Calibri" w:eastAsia="Times New Roman" w:hAnsi="Calibri" w:cs="Times New Roman"/>
                <w:spacing w:val="-6"/>
                <w:lang w:val="pt-PT"/>
              </w:rPr>
              <w:t xml:space="preserve"> </w:t>
            </w:r>
            <w:r w:rsidRPr="001D1132">
              <w:rPr>
                <w:rFonts w:ascii="Calibri" w:eastAsia="Times New Roman" w:hAnsi="Calibri" w:cs="Times New Roman"/>
                <w:spacing w:val="-2"/>
                <w:lang w:val="pt-PT"/>
              </w:rPr>
              <w:t>ENTIDADE</w:t>
            </w:r>
          </w:p>
        </w:tc>
      </w:tr>
      <w:tr w:rsidR="001D1132" w:rsidRPr="001D1132" w14:paraId="1FAE3AD4" w14:textId="77777777" w:rsidTr="001D1132">
        <w:trPr>
          <w:trHeight w:val="880"/>
        </w:trPr>
        <w:tc>
          <w:tcPr>
            <w:tcW w:w="2843" w:type="dxa"/>
          </w:tcPr>
          <w:p w14:paraId="79410BF1" w14:textId="77777777" w:rsidR="001D1132" w:rsidRPr="001D1132" w:rsidRDefault="001D1132" w:rsidP="001D1132">
            <w:pPr>
              <w:ind w:left="228" w:firstLine="180"/>
              <w:rPr>
                <w:rFonts w:ascii="Calibri" w:eastAsia="Times New Roman" w:hAnsi="Times New Roman" w:cs="Times New Roman"/>
                <w:lang w:val="pt-PT"/>
              </w:rPr>
            </w:pPr>
            <w:r w:rsidRPr="001D1132">
              <w:rPr>
                <w:rFonts w:ascii="Calibri" w:eastAsia="Times New Roman" w:hAnsi="Times New Roman" w:cs="Times New Roman"/>
                <w:lang w:val="pt-PT"/>
              </w:rPr>
              <w:t>Nome do Dirigente e Cargo</w:t>
            </w:r>
            <w:r w:rsidRPr="001D1132">
              <w:rPr>
                <w:rFonts w:ascii="Calibri" w:eastAsia="Times New Roman" w:hAnsi="Times New Roman" w:cs="Times New Roman"/>
                <w:spacing w:val="-14"/>
                <w:lang w:val="pt-PT"/>
              </w:rPr>
              <w:t xml:space="preserve"> </w:t>
            </w:r>
            <w:r w:rsidRPr="001D1132">
              <w:rPr>
                <w:rFonts w:ascii="Calibri" w:eastAsia="Times New Roman" w:hAnsi="Times New Roman" w:cs="Times New Roman"/>
                <w:lang w:val="pt-PT"/>
              </w:rPr>
              <w:t>que</w:t>
            </w:r>
            <w:r w:rsidRPr="001D1132">
              <w:rPr>
                <w:rFonts w:ascii="Calibri" w:eastAsia="Times New Roman" w:hAnsi="Times New Roman" w:cs="Times New Roman"/>
                <w:spacing w:val="-14"/>
                <w:lang w:val="pt-PT"/>
              </w:rPr>
              <w:t xml:space="preserve"> </w:t>
            </w:r>
            <w:r w:rsidRPr="001D1132">
              <w:rPr>
                <w:rFonts w:ascii="Calibri" w:eastAsia="Times New Roman" w:hAnsi="Times New Roman" w:cs="Times New Roman"/>
                <w:lang w:val="pt-PT"/>
              </w:rPr>
              <w:t>ocupa</w:t>
            </w:r>
            <w:r w:rsidRPr="001D1132">
              <w:rPr>
                <w:rFonts w:ascii="Calibri" w:eastAsia="Times New Roman" w:hAnsi="Times New Roman" w:cs="Times New Roman"/>
                <w:spacing w:val="-13"/>
                <w:lang w:val="pt-PT"/>
              </w:rPr>
              <w:t xml:space="preserve"> </w:t>
            </w:r>
            <w:r w:rsidRPr="001D1132">
              <w:rPr>
                <w:rFonts w:ascii="Calibri" w:eastAsia="Times New Roman" w:hAnsi="Times New Roman" w:cs="Times New Roman"/>
                <w:lang w:val="pt-PT"/>
              </w:rPr>
              <w:t>na</w:t>
            </w:r>
            <w:r w:rsidRPr="001D1132">
              <w:rPr>
                <w:rFonts w:ascii="Calibri" w:eastAsia="Times New Roman" w:hAnsi="Times New Roman" w:cs="Times New Roman"/>
                <w:spacing w:val="-14"/>
                <w:lang w:val="pt-PT"/>
              </w:rPr>
              <w:t xml:space="preserve"> </w:t>
            </w:r>
            <w:r w:rsidRPr="001D1132">
              <w:rPr>
                <w:rFonts w:ascii="Calibri" w:eastAsia="Times New Roman" w:hAnsi="Times New Roman" w:cs="Times New Roman"/>
                <w:lang w:val="pt-PT"/>
              </w:rPr>
              <w:t>OSC</w:t>
            </w:r>
          </w:p>
        </w:tc>
        <w:tc>
          <w:tcPr>
            <w:tcW w:w="2842" w:type="dxa"/>
          </w:tcPr>
          <w:p w14:paraId="4F741BDA" w14:textId="77777777" w:rsidR="001D1132" w:rsidRPr="001D1132" w:rsidRDefault="001D1132" w:rsidP="001D1132">
            <w:pPr>
              <w:ind w:left="276" w:right="256" w:hanging="2"/>
              <w:jc w:val="center"/>
              <w:rPr>
                <w:rFonts w:ascii="Calibri" w:eastAsia="Times New Roman" w:hAnsi="Calibri" w:cs="Times New Roman"/>
                <w:lang w:val="pt-PT"/>
              </w:rPr>
            </w:pPr>
            <w:r w:rsidRPr="001D1132">
              <w:rPr>
                <w:rFonts w:ascii="Calibri" w:eastAsia="Times New Roman" w:hAnsi="Calibri" w:cs="Times New Roman"/>
                <w:lang w:val="pt-PT"/>
              </w:rPr>
              <w:t>Carteira de Identidade com</w:t>
            </w:r>
            <w:r w:rsidRPr="001D1132">
              <w:rPr>
                <w:rFonts w:ascii="Calibri" w:eastAsia="Times New Roman" w:hAnsi="Calibri" w:cs="Times New Roman"/>
                <w:spacing w:val="32"/>
                <w:lang w:val="pt-PT"/>
              </w:rPr>
              <w:t xml:space="preserve"> </w:t>
            </w:r>
            <w:r w:rsidRPr="001D1132">
              <w:rPr>
                <w:rFonts w:ascii="Calibri" w:eastAsia="Times New Roman" w:hAnsi="Calibri" w:cs="Times New Roman"/>
                <w:lang w:val="pt-PT"/>
              </w:rPr>
              <w:t>Órgão</w:t>
            </w:r>
            <w:r w:rsidRPr="001D1132">
              <w:rPr>
                <w:rFonts w:ascii="Calibri" w:eastAsia="Times New Roman" w:hAnsi="Calibri" w:cs="Times New Roman"/>
                <w:spacing w:val="-13"/>
                <w:lang w:val="pt-PT"/>
              </w:rPr>
              <w:t xml:space="preserve"> </w:t>
            </w:r>
            <w:r w:rsidRPr="001D1132">
              <w:rPr>
                <w:rFonts w:ascii="Calibri" w:eastAsia="Times New Roman" w:hAnsi="Calibri" w:cs="Times New Roman"/>
                <w:lang w:val="pt-PT"/>
              </w:rPr>
              <w:t>Expedidor</w:t>
            </w:r>
            <w:r w:rsidRPr="001D1132">
              <w:rPr>
                <w:rFonts w:ascii="Calibri" w:eastAsia="Times New Roman" w:hAnsi="Calibri" w:cs="Times New Roman"/>
                <w:spacing w:val="-12"/>
                <w:lang w:val="pt-PT"/>
              </w:rPr>
              <w:t xml:space="preserve"> </w:t>
            </w:r>
            <w:r w:rsidRPr="001D1132">
              <w:rPr>
                <w:rFonts w:ascii="Calibri" w:eastAsia="Times New Roman" w:hAnsi="Calibri" w:cs="Times New Roman"/>
                <w:spacing w:val="-10"/>
                <w:lang w:val="pt-PT"/>
              </w:rPr>
              <w:t>e</w:t>
            </w:r>
          </w:p>
          <w:p w14:paraId="345D6B6A" w14:textId="77777777" w:rsidR="001D1132" w:rsidRPr="001D1132" w:rsidRDefault="001D1132" w:rsidP="001D1132">
            <w:pPr>
              <w:spacing w:line="275" w:lineRule="exact"/>
              <w:ind w:left="22"/>
              <w:jc w:val="center"/>
              <w:rPr>
                <w:rFonts w:ascii="Calibri" w:eastAsia="Times New Roman" w:hAnsi="Times New Roman" w:cs="Times New Roman"/>
                <w:lang w:val="pt-PT"/>
              </w:rPr>
            </w:pPr>
            <w:r w:rsidRPr="001D1132">
              <w:rPr>
                <w:rFonts w:ascii="Calibri" w:eastAsia="Times New Roman" w:hAnsi="Times New Roman" w:cs="Times New Roman"/>
                <w:spacing w:val="-5"/>
                <w:lang w:val="pt-PT"/>
              </w:rPr>
              <w:t>CPF</w:t>
            </w:r>
          </w:p>
        </w:tc>
        <w:tc>
          <w:tcPr>
            <w:tcW w:w="2843" w:type="dxa"/>
          </w:tcPr>
          <w:p w14:paraId="7EEE8697" w14:textId="77777777" w:rsidR="001D1132" w:rsidRPr="001D1132" w:rsidRDefault="001D1132" w:rsidP="001D1132">
            <w:pPr>
              <w:ind w:left="586" w:hanging="230"/>
              <w:rPr>
                <w:rFonts w:ascii="Calibri" w:eastAsia="Times New Roman" w:hAnsi="Calibri" w:cs="Times New Roman"/>
                <w:lang w:val="pt-PT"/>
              </w:rPr>
            </w:pPr>
            <w:r w:rsidRPr="001D1132">
              <w:rPr>
                <w:rFonts w:ascii="Calibri" w:eastAsia="Times New Roman" w:hAnsi="Calibri" w:cs="Times New Roman"/>
                <w:spacing w:val="-2"/>
                <w:lang w:val="pt-PT"/>
              </w:rPr>
              <w:t>Endereço</w:t>
            </w:r>
            <w:r w:rsidRPr="001D1132">
              <w:rPr>
                <w:rFonts w:ascii="Calibri" w:eastAsia="Times New Roman" w:hAnsi="Calibri" w:cs="Times New Roman"/>
                <w:spacing w:val="-12"/>
                <w:lang w:val="pt-PT"/>
              </w:rPr>
              <w:t xml:space="preserve"> </w:t>
            </w:r>
            <w:r w:rsidRPr="001D1132">
              <w:rPr>
                <w:rFonts w:ascii="Calibri" w:eastAsia="Times New Roman" w:hAnsi="Calibri" w:cs="Times New Roman"/>
                <w:spacing w:val="-2"/>
                <w:lang w:val="pt-PT"/>
              </w:rPr>
              <w:t xml:space="preserve">Residencial, </w:t>
            </w:r>
            <w:r w:rsidRPr="001D1132">
              <w:rPr>
                <w:rFonts w:ascii="Calibri" w:eastAsia="Times New Roman" w:hAnsi="Calibri" w:cs="Times New Roman"/>
                <w:lang w:val="pt-PT"/>
              </w:rPr>
              <w:t>Telefone e E mail</w:t>
            </w:r>
          </w:p>
        </w:tc>
      </w:tr>
      <w:tr w:rsidR="001D1132" w:rsidRPr="001D1132" w14:paraId="767B0D84" w14:textId="77777777" w:rsidTr="001D1132">
        <w:trPr>
          <w:trHeight w:val="584"/>
        </w:trPr>
        <w:tc>
          <w:tcPr>
            <w:tcW w:w="2843" w:type="dxa"/>
          </w:tcPr>
          <w:p w14:paraId="7A13A71C" w14:textId="77777777" w:rsidR="001D1132" w:rsidRPr="001D1132" w:rsidRDefault="001D1132" w:rsidP="001D1132">
            <w:pPr>
              <w:rPr>
                <w:rFonts w:ascii="Times New Roman" w:eastAsia="Times New Roman" w:hAnsi="Times New Roman" w:cs="Times New Roman"/>
                <w:lang w:val="pt-PT"/>
              </w:rPr>
            </w:pPr>
          </w:p>
        </w:tc>
        <w:tc>
          <w:tcPr>
            <w:tcW w:w="2842" w:type="dxa"/>
          </w:tcPr>
          <w:p w14:paraId="5EFEE40B" w14:textId="77777777" w:rsidR="001D1132" w:rsidRPr="001D1132" w:rsidRDefault="001D1132" w:rsidP="001D1132">
            <w:pPr>
              <w:rPr>
                <w:rFonts w:ascii="Times New Roman" w:eastAsia="Times New Roman" w:hAnsi="Times New Roman" w:cs="Times New Roman"/>
                <w:lang w:val="pt-PT"/>
              </w:rPr>
            </w:pPr>
          </w:p>
        </w:tc>
        <w:tc>
          <w:tcPr>
            <w:tcW w:w="2843" w:type="dxa"/>
          </w:tcPr>
          <w:p w14:paraId="737F5209" w14:textId="77777777" w:rsidR="001D1132" w:rsidRPr="001D1132" w:rsidRDefault="001D1132" w:rsidP="001D1132">
            <w:pPr>
              <w:rPr>
                <w:rFonts w:ascii="Times New Roman" w:eastAsia="Times New Roman" w:hAnsi="Times New Roman" w:cs="Times New Roman"/>
                <w:lang w:val="pt-PT"/>
              </w:rPr>
            </w:pPr>
          </w:p>
        </w:tc>
      </w:tr>
      <w:tr w:rsidR="001D1132" w:rsidRPr="001D1132" w14:paraId="488A7EAA" w14:textId="77777777" w:rsidTr="001D1132">
        <w:trPr>
          <w:trHeight w:val="584"/>
        </w:trPr>
        <w:tc>
          <w:tcPr>
            <w:tcW w:w="2843" w:type="dxa"/>
          </w:tcPr>
          <w:p w14:paraId="69C270AB" w14:textId="77777777" w:rsidR="001D1132" w:rsidRPr="001D1132" w:rsidRDefault="001D1132" w:rsidP="001D1132">
            <w:pPr>
              <w:rPr>
                <w:rFonts w:ascii="Times New Roman" w:eastAsia="Times New Roman" w:hAnsi="Times New Roman" w:cs="Times New Roman"/>
                <w:lang w:val="pt-PT"/>
              </w:rPr>
            </w:pPr>
          </w:p>
        </w:tc>
        <w:tc>
          <w:tcPr>
            <w:tcW w:w="2842" w:type="dxa"/>
          </w:tcPr>
          <w:p w14:paraId="636949BA" w14:textId="77777777" w:rsidR="001D1132" w:rsidRPr="001D1132" w:rsidRDefault="001D1132" w:rsidP="001D1132">
            <w:pPr>
              <w:rPr>
                <w:rFonts w:ascii="Times New Roman" w:eastAsia="Times New Roman" w:hAnsi="Times New Roman" w:cs="Times New Roman"/>
                <w:lang w:val="pt-PT"/>
              </w:rPr>
            </w:pPr>
          </w:p>
        </w:tc>
        <w:tc>
          <w:tcPr>
            <w:tcW w:w="2843" w:type="dxa"/>
          </w:tcPr>
          <w:p w14:paraId="593E5D34" w14:textId="77777777" w:rsidR="001D1132" w:rsidRPr="001D1132" w:rsidRDefault="001D1132" w:rsidP="001D1132">
            <w:pPr>
              <w:rPr>
                <w:rFonts w:ascii="Times New Roman" w:eastAsia="Times New Roman" w:hAnsi="Times New Roman" w:cs="Times New Roman"/>
                <w:lang w:val="pt-PT"/>
              </w:rPr>
            </w:pPr>
          </w:p>
        </w:tc>
      </w:tr>
      <w:tr w:rsidR="001D1132" w:rsidRPr="001D1132" w14:paraId="025C42C3" w14:textId="77777777" w:rsidTr="001D1132">
        <w:trPr>
          <w:trHeight w:val="585"/>
        </w:trPr>
        <w:tc>
          <w:tcPr>
            <w:tcW w:w="2843" w:type="dxa"/>
          </w:tcPr>
          <w:p w14:paraId="042A1362" w14:textId="77777777" w:rsidR="001D1132" w:rsidRPr="001D1132" w:rsidRDefault="001D1132" w:rsidP="001D1132">
            <w:pPr>
              <w:rPr>
                <w:rFonts w:ascii="Times New Roman" w:eastAsia="Times New Roman" w:hAnsi="Times New Roman" w:cs="Times New Roman"/>
                <w:lang w:val="pt-PT"/>
              </w:rPr>
            </w:pPr>
          </w:p>
        </w:tc>
        <w:tc>
          <w:tcPr>
            <w:tcW w:w="2842" w:type="dxa"/>
          </w:tcPr>
          <w:p w14:paraId="5D363EFD" w14:textId="77777777" w:rsidR="001D1132" w:rsidRPr="001D1132" w:rsidRDefault="001D1132" w:rsidP="001D1132">
            <w:pPr>
              <w:rPr>
                <w:rFonts w:ascii="Times New Roman" w:eastAsia="Times New Roman" w:hAnsi="Times New Roman" w:cs="Times New Roman"/>
                <w:lang w:val="pt-PT"/>
              </w:rPr>
            </w:pPr>
          </w:p>
        </w:tc>
        <w:tc>
          <w:tcPr>
            <w:tcW w:w="2843" w:type="dxa"/>
          </w:tcPr>
          <w:p w14:paraId="051B4615" w14:textId="77777777" w:rsidR="001D1132" w:rsidRPr="001D1132" w:rsidRDefault="001D1132" w:rsidP="001D1132">
            <w:pPr>
              <w:rPr>
                <w:rFonts w:ascii="Times New Roman" w:eastAsia="Times New Roman" w:hAnsi="Times New Roman" w:cs="Times New Roman"/>
                <w:lang w:val="pt-PT"/>
              </w:rPr>
            </w:pPr>
          </w:p>
        </w:tc>
      </w:tr>
    </w:tbl>
    <w:p w14:paraId="2141209D" w14:textId="77777777" w:rsidR="001D1132" w:rsidRDefault="001D1132" w:rsidP="001D1132">
      <w:pPr>
        <w:jc w:val="both"/>
        <w:rPr>
          <w:rFonts w:ascii="Times New Roman" w:hAnsi="Times New Roman" w:cs="Times New Roman"/>
          <w:lang w:val="pt-PT"/>
        </w:rPr>
      </w:pPr>
    </w:p>
    <w:p w14:paraId="5A5985D2" w14:textId="260A5215" w:rsidR="001D1132" w:rsidRDefault="001D1132" w:rsidP="001D1132">
      <w:pPr>
        <w:jc w:val="center"/>
        <w:rPr>
          <w:rFonts w:ascii="Times New Roman" w:hAnsi="Times New Roman" w:cs="Times New Roman"/>
          <w:lang w:val="pt-PT"/>
        </w:rPr>
      </w:pPr>
      <w:r w:rsidRPr="001D1132">
        <w:rPr>
          <w:rFonts w:ascii="Times New Roman" w:hAnsi="Times New Roman" w:cs="Times New Roman"/>
          <w:lang w:val="pt-PT"/>
        </w:rPr>
        <w:t>Cargo e Assinatura do Representante Legal da Organização da Sociedade Civil</w:t>
      </w:r>
    </w:p>
    <w:p w14:paraId="08F21EA0" w14:textId="77777777" w:rsidR="001D1132" w:rsidRPr="001D1132" w:rsidRDefault="001D1132" w:rsidP="001D1132">
      <w:pPr>
        <w:jc w:val="both"/>
        <w:rPr>
          <w:rFonts w:ascii="Times New Roman" w:hAnsi="Times New Roman" w:cs="Times New Roman"/>
          <w:lang w:val="pt-PT"/>
        </w:rPr>
      </w:pPr>
    </w:p>
    <w:sectPr w:rsidR="001D1132" w:rsidRPr="001D1132">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1132"/>
    <w:rsid w:val="001D1132"/>
    <w:rsid w:val="00691FA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B424E1"/>
  <w15:chartTrackingRefBased/>
  <w15:docId w15:val="{7549B384-3428-45B2-BCF6-50F10BD3D5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t-B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1D113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har"/>
    <w:uiPriority w:val="9"/>
    <w:semiHidden/>
    <w:unhideWhenUsed/>
    <w:qFormat/>
    <w:rsid w:val="001D113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har"/>
    <w:uiPriority w:val="9"/>
    <w:semiHidden/>
    <w:unhideWhenUsed/>
    <w:qFormat/>
    <w:rsid w:val="001D1132"/>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har"/>
    <w:uiPriority w:val="9"/>
    <w:semiHidden/>
    <w:unhideWhenUsed/>
    <w:qFormat/>
    <w:rsid w:val="001D1132"/>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har"/>
    <w:uiPriority w:val="9"/>
    <w:semiHidden/>
    <w:unhideWhenUsed/>
    <w:qFormat/>
    <w:rsid w:val="001D1132"/>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har"/>
    <w:uiPriority w:val="9"/>
    <w:semiHidden/>
    <w:unhideWhenUsed/>
    <w:qFormat/>
    <w:rsid w:val="001D1132"/>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1D1132"/>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1D1132"/>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1D1132"/>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1D1132"/>
    <w:rPr>
      <w:rFonts w:asciiTheme="majorHAnsi" w:eastAsiaTheme="majorEastAsia" w:hAnsiTheme="majorHAnsi" w:cstheme="majorBidi"/>
      <w:color w:val="0F4761" w:themeColor="accent1" w:themeShade="BF"/>
      <w:sz w:val="40"/>
      <w:szCs w:val="40"/>
    </w:rPr>
  </w:style>
  <w:style w:type="character" w:customStyle="1" w:styleId="Ttulo2Char">
    <w:name w:val="Título 2 Char"/>
    <w:basedOn w:val="Fontepargpadro"/>
    <w:link w:val="Ttulo2"/>
    <w:uiPriority w:val="9"/>
    <w:semiHidden/>
    <w:rsid w:val="001D1132"/>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
    <w:semiHidden/>
    <w:rsid w:val="001D1132"/>
    <w:rPr>
      <w:rFonts w:eastAsiaTheme="majorEastAsia" w:cstheme="majorBidi"/>
      <w:color w:val="0F4761" w:themeColor="accent1" w:themeShade="BF"/>
      <w:sz w:val="28"/>
      <w:szCs w:val="28"/>
    </w:rPr>
  </w:style>
  <w:style w:type="character" w:customStyle="1" w:styleId="Ttulo4Char">
    <w:name w:val="Título 4 Char"/>
    <w:basedOn w:val="Fontepargpadro"/>
    <w:link w:val="Ttulo4"/>
    <w:uiPriority w:val="9"/>
    <w:semiHidden/>
    <w:rsid w:val="001D1132"/>
    <w:rPr>
      <w:rFonts w:eastAsiaTheme="majorEastAsia" w:cstheme="majorBidi"/>
      <w:i/>
      <w:iCs/>
      <w:color w:val="0F4761" w:themeColor="accent1" w:themeShade="BF"/>
    </w:rPr>
  </w:style>
  <w:style w:type="character" w:customStyle="1" w:styleId="Ttulo5Char">
    <w:name w:val="Título 5 Char"/>
    <w:basedOn w:val="Fontepargpadro"/>
    <w:link w:val="Ttulo5"/>
    <w:uiPriority w:val="9"/>
    <w:semiHidden/>
    <w:rsid w:val="001D1132"/>
    <w:rPr>
      <w:rFonts w:eastAsiaTheme="majorEastAsia" w:cstheme="majorBidi"/>
      <w:color w:val="0F4761" w:themeColor="accent1" w:themeShade="BF"/>
    </w:rPr>
  </w:style>
  <w:style w:type="character" w:customStyle="1" w:styleId="Ttulo6Char">
    <w:name w:val="Título 6 Char"/>
    <w:basedOn w:val="Fontepargpadro"/>
    <w:link w:val="Ttulo6"/>
    <w:uiPriority w:val="9"/>
    <w:semiHidden/>
    <w:rsid w:val="001D1132"/>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1D1132"/>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1D1132"/>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1D1132"/>
    <w:rPr>
      <w:rFonts w:eastAsiaTheme="majorEastAsia" w:cstheme="majorBidi"/>
      <w:color w:val="272727" w:themeColor="text1" w:themeTint="D8"/>
    </w:rPr>
  </w:style>
  <w:style w:type="paragraph" w:styleId="Ttulo">
    <w:name w:val="Title"/>
    <w:basedOn w:val="Normal"/>
    <w:next w:val="Normal"/>
    <w:link w:val="TtuloChar"/>
    <w:uiPriority w:val="10"/>
    <w:qFormat/>
    <w:rsid w:val="001D113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1D1132"/>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1D1132"/>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1D1132"/>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1D1132"/>
    <w:pPr>
      <w:spacing w:before="160"/>
      <w:jc w:val="center"/>
    </w:pPr>
    <w:rPr>
      <w:i/>
      <w:iCs/>
      <w:color w:val="404040" w:themeColor="text1" w:themeTint="BF"/>
    </w:rPr>
  </w:style>
  <w:style w:type="character" w:customStyle="1" w:styleId="CitaoChar">
    <w:name w:val="Citação Char"/>
    <w:basedOn w:val="Fontepargpadro"/>
    <w:link w:val="Citao"/>
    <w:uiPriority w:val="29"/>
    <w:rsid w:val="001D1132"/>
    <w:rPr>
      <w:i/>
      <w:iCs/>
      <w:color w:val="404040" w:themeColor="text1" w:themeTint="BF"/>
    </w:rPr>
  </w:style>
  <w:style w:type="paragraph" w:styleId="PargrafodaLista">
    <w:name w:val="List Paragraph"/>
    <w:basedOn w:val="Normal"/>
    <w:uiPriority w:val="34"/>
    <w:qFormat/>
    <w:rsid w:val="001D1132"/>
    <w:pPr>
      <w:ind w:left="720"/>
      <w:contextualSpacing/>
    </w:pPr>
  </w:style>
  <w:style w:type="character" w:styleId="nfaseIntensa">
    <w:name w:val="Intense Emphasis"/>
    <w:basedOn w:val="Fontepargpadro"/>
    <w:uiPriority w:val="21"/>
    <w:qFormat/>
    <w:rsid w:val="001D1132"/>
    <w:rPr>
      <w:i/>
      <w:iCs/>
      <w:color w:val="0F4761" w:themeColor="accent1" w:themeShade="BF"/>
    </w:rPr>
  </w:style>
  <w:style w:type="paragraph" w:styleId="CitaoIntensa">
    <w:name w:val="Intense Quote"/>
    <w:basedOn w:val="Normal"/>
    <w:next w:val="Normal"/>
    <w:link w:val="CitaoIntensaChar"/>
    <w:uiPriority w:val="30"/>
    <w:qFormat/>
    <w:rsid w:val="001D113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oIntensaChar">
    <w:name w:val="Citação Intensa Char"/>
    <w:basedOn w:val="Fontepargpadro"/>
    <w:link w:val="CitaoIntensa"/>
    <w:uiPriority w:val="30"/>
    <w:rsid w:val="001D1132"/>
    <w:rPr>
      <w:i/>
      <w:iCs/>
      <w:color w:val="0F4761" w:themeColor="accent1" w:themeShade="BF"/>
    </w:rPr>
  </w:style>
  <w:style w:type="character" w:styleId="RefernciaIntensa">
    <w:name w:val="Intense Reference"/>
    <w:basedOn w:val="Fontepargpadro"/>
    <w:uiPriority w:val="32"/>
    <w:qFormat/>
    <w:rsid w:val="001D1132"/>
    <w:rPr>
      <w:b/>
      <w:bCs/>
      <w:smallCaps/>
      <w:color w:val="0F4761" w:themeColor="accent1" w:themeShade="BF"/>
      <w:spacing w:val="5"/>
    </w:rPr>
  </w:style>
  <w:style w:type="table" w:customStyle="1" w:styleId="TableNormal">
    <w:name w:val="Table Normal"/>
    <w:uiPriority w:val="2"/>
    <w:semiHidden/>
    <w:unhideWhenUsed/>
    <w:qFormat/>
    <w:rsid w:val="001D1132"/>
    <w:pPr>
      <w:widowControl w:val="0"/>
      <w:autoSpaceDE w:val="0"/>
      <w:autoSpaceDN w:val="0"/>
      <w:spacing w:after="0" w:line="240" w:lineRule="auto"/>
    </w:pPr>
    <w:rPr>
      <w:kern w:val="0"/>
      <w:sz w:val="22"/>
      <w:szCs w:val="22"/>
      <w:lang w:val="en-US"/>
      <w14:ligatures w14:val="none"/>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348</Words>
  <Characters>1882</Characters>
  <Application>Microsoft Office Word</Application>
  <DocSecurity>0</DocSecurity>
  <Lines>15</Lines>
  <Paragraphs>4</Paragraphs>
  <ScaleCrop>false</ScaleCrop>
  <Company/>
  <LinksUpToDate>false</LinksUpToDate>
  <CharactersWithSpaces>2226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Doninelli</dc:creator>
  <cp:keywords/>
  <dc:description/>
  <cp:lastModifiedBy>Karina Doninelli</cp:lastModifiedBy>
  <cp:revision>1</cp:revision>
  <dcterms:created xsi:type="dcterms:W3CDTF">2025-07-10T19:15:00Z</dcterms:created>
  <dcterms:modified xsi:type="dcterms:W3CDTF">2025-07-10T19:18:00Z</dcterms:modified>
</cp:coreProperties>
</file>